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>П</w:t>
      </w:r>
      <w:r>
        <w:rPr>
          <w:szCs w:val="28"/>
        </w:rPr>
        <w:t>ояснительная записка</w:t>
      </w:r>
    </w:p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 xml:space="preserve">к проекту </w:t>
      </w:r>
      <w:r w:rsidR="00F1733F">
        <w:rPr>
          <w:szCs w:val="28"/>
        </w:rPr>
        <w:t>постановления</w:t>
      </w:r>
      <w:r w:rsidR="0093753F">
        <w:rPr>
          <w:szCs w:val="28"/>
        </w:rPr>
        <w:t xml:space="preserve"> </w:t>
      </w:r>
      <w:r>
        <w:rPr>
          <w:szCs w:val="28"/>
        </w:rPr>
        <w:t>Правительства</w:t>
      </w:r>
      <w:r w:rsidRPr="00427EB7">
        <w:rPr>
          <w:szCs w:val="28"/>
        </w:rPr>
        <w:t xml:space="preserve"> Камчатского </w:t>
      </w:r>
      <w:r w:rsidRPr="00A72712">
        <w:rPr>
          <w:szCs w:val="28"/>
        </w:rPr>
        <w:t xml:space="preserve">края </w:t>
      </w:r>
      <w:r w:rsidR="00F1733F" w:rsidRPr="00A72712">
        <w:rPr>
          <w:szCs w:val="28"/>
        </w:rPr>
        <w:t xml:space="preserve">«Об утверждении </w:t>
      </w:r>
      <w:r w:rsidR="00A72712" w:rsidRPr="00A72712">
        <w:rPr>
          <w:szCs w:val="28"/>
        </w:rPr>
        <w:t>Порядка предоставления субсидии на возмещение части затрат, связанных с содержанием идентифицированных коров в отдаленных муниципальных образованиях Камчатского края</w:t>
      </w:r>
      <w:r w:rsidR="00F1733F" w:rsidRPr="00A72712">
        <w:rPr>
          <w:szCs w:val="28"/>
        </w:rPr>
        <w:t>»</w:t>
      </w:r>
    </w:p>
    <w:p w:rsidR="0093753F" w:rsidRDefault="0093753F" w:rsidP="001B5371">
      <w:pPr>
        <w:suppressAutoHyphens/>
        <w:autoSpaceDE w:val="0"/>
        <w:autoSpaceDN w:val="0"/>
        <w:adjustRightInd w:val="0"/>
        <w:ind w:firstLine="709"/>
        <w:jc w:val="both"/>
      </w:pPr>
    </w:p>
    <w:p w:rsidR="00EA0C2F" w:rsidRPr="005A3072" w:rsidRDefault="001E62AB" w:rsidP="005A307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427EB7">
        <w:rPr>
          <w:kern w:val="28"/>
          <w:szCs w:val="28"/>
        </w:rPr>
        <w:t xml:space="preserve">Настоящий проект </w:t>
      </w:r>
      <w:r w:rsidR="00F1733F">
        <w:rPr>
          <w:kern w:val="28"/>
          <w:szCs w:val="28"/>
        </w:rPr>
        <w:t>постановления</w:t>
      </w:r>
      <w:r w:rsidRPr="00427EB7">
        <w:rPr>
          <w:kern w:val="28"/>
          <w:szCs w:val="28"/>
        </w:rPr>
        <w:t xml:space="preserve"> </w:t>
      </w:r>
      <w:r>
        <w:rPr>
          <w:szCs w:val="28"/>
        </w:rPr>
        <w:t>Правительства</w:t>
      </w:r>
      <w:r w:rsidRPr="00427EB7">
        <w:rPr>
          <w:kern w:val="28"/>
          <w:szCs w:val="28"/>
        </w:rPr>
        <w:t xml:space="preserve"> Камчатского края </w:t>
      </w:r>
      <w:r>
        <w:rPr>
          <w:kern w:val="28"/>
          <w:szCs w:val="28"/>
        </w:rPr>
        <w:t xml:space="preserve">разработан </w:t>
      </w:r>
      <w:r w:rsidR="00F1733F">
        <w:rPr>
          <w:kern w:val="28"/>
          <w:szCs w:val="28"/>
        </w:rPr>
        <w:t xml:space="preserve">в соответствии с </w:t>
      </w:r>
      <w:r w:rsidR="00F1733F" w:rsidRPr="00F1733F">
        <w:rPr>
          <w:kern w:val="28"/>
          <w:szCs w:val="28"/>
        </w:rPr>
        <w:t>част</w:t>
      </w:r>
      <w:r w:rsidR="00F1733F">
        <w:rPr>
          <w:kern w:val="28"/>
          <w:szCs w:val="28"/>
        </w:rPr>
        <w:t>ью</w:t>
      </w:r>
      <w:r w:rsidR="00F1733F" w:rsidRPr="00F1733F">
        <w:rPr>
          <w:kern w:val="28"/>
          <w:szCs w:val="28"/>
        </w:rPr>
        <w:t xml:space="preserve"> </w:t>
      </w:r>
      <w:r w:rsidR="00F1733F">
        <w:rPr>
          <w:kern w:val="28"/>
          <w:szCs w:val="28"/>
        </w:rPr>
        <w:t>1</w:t>
      </w:r>
      <w:r w:rsidR="00F1733F" w:rsidRPr="00F1733F">
        <w:rPr>
          <w:kern w:val="28"/>
          <w:szCs w:val="28"/>
        </w:rPr>
        <w:t xml:space="preserve"> распоряжения Правительства Камчатского края от 16.02.2022 № 69-РП</w:t>
      </w:r>
      <w:r w:rsidR="00F1733F">
        <w:rPr>
          <w:kern w:val="28"/>
          <w:szCs w:val="28"/>
        </w:rPr>
        <w:t>,</w:t>
      </w:r>
      <w:r w:rsidR="00BB7F29">
        <w:t xml:space="preserve"> </w:t>
      </w:r>
      <w:r w:rsidR="00F1733F">
        <w:rPr>
          <w:kern w:val="28"/>
          <w:szCs w:val="28"/>
        </w:rPr>
        <w:t>в</w:t>
      </w:r>
      <w:r w:rsidR="00F1733F" w:rsidRPr="00F1733F">
        <w:rPr>
          <w:kern w:val="28"/>
          <w:szCs w:val="28"/>
        </w:rPr>
        <w:t xml:space="preserve"> целях реализации </w:t>
      </w:r>
      <w:r w:rsidR="00A23EBC">
        <w:rPr>
          <w:kern w:val="28"/>
          <w:szCs w:val="28"/>
        </w:rPr>
        <w:t>основного мероприятия 2.2 «</w:t>
      </w:r>
      <w:r w:rsidR="00A23EBC" w:rsidRPr="00A23EBC">
        <w:rPr>
          <w:kern w:val="28"/>
          <w:szCs w:val="28"/>
        </w:rPr>
        <w:t>Развитие производства продукции животноводства</w:t>
      </w:r>
      <w:r w:rsidR="00A4776A">
        <w:rPr>
          <w:kern w:val="28"/>
          <w:szCs w:val="28"/>
        </w:rPr>
        <w:t>» подпрограммы 2 «</w:t>
      </w:r>
      <w:r w:rsidR="00A4776A" w:rsidRPr="00A4776A">
        <w:rPr>
          <w:kern w:val="28"/>
          <w:szCs w:val="28"/>
        </w:rPr>
        <w:t>Развитие животноводства</w:t>
      </w:r>
      <w:r w:rsidR="00A4776A">
        <w:rPr>
          <w:kern w:val="28"/>
          <w:szCs w:val="28"/>
        </w:rPr>
        <w:t>»</w:t>
      </w:r>
      <w:r w:rsidR="00A23EBC">
        <w:rPr>
          <w:kern w:val="28"/>
          <w:szCs w:val="28"/>
        </w:rPr>
        <w:t xml:space="preserve"> </w:t>
      </w:r>
      <w:r w:rsidR="00F1733F" w:rsidRPr="00F1733F">
        <w:rPr>
          <w:kern w:val="28"/>
          <w:szCs w:val="28"/>
        </w:rPr>
        <w:t>государственной программы Камчатского края «Развитие сельского хозяйства и регулирования рынков сельскохозяйственной продукции, сырья и продовольствия Камчатского края», утвержденной постановлением Правительства Камчатского края от 29.11.2013 №</w:t>
      </w:r>
      <w:r w:rsidR="00453064">
        <w:rPr>
          <w:kern w:val="28"/>
          <w:szCs w:val="28"/>
        </w:rPr>
        <w:t> </w:t>
      </w:r>
      <w:r w:rsidR="00F1733F" w:rsidRPr="00F1733F">
        <w:rPr>
          <w:kern w:val="28"/>
          <w:szCs w:val="28"/>
        </w:rPr>
        <w:t>523-П</w:t>
      </w:r>
      <w:r w:rsidR="00C40EE1">
        <w:rPr>
          <w:kern w:val="28"/>
          <w:szCs w:val="28"/>
        </w:rPr>
        <w:t xml:space="preserve"> (далее - Госпрограмма)</w:t>
      </w:r>
      <w:r w:rsidRPr="00E85FA8">
        <w:rPr>
          <w:szCs w:val="28"/>
        </w:rPr>
        <w:t>.</w:t>
      </w:r>
    </w:p>
    <w:p w:rsidR="00AD43BC" w:rsidRDefault="00AD43BC" w:rsidP="00207B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</w:t>
      </w:r>
      <w:r w:rsidR="00C40EE1">
        <w:rPr>
          <w:szCs w:val="28"/>
        </w:rPr>
        <w:t xml:space="preserve">а реализацию данного </w:t>
      </w:r>
      <w:r>
        <w:rPr>
          <w:szCs w:val="28"/>
        </w:rPr>
        <w:t>мероприятия</w:t>
      </w:r>
      <w:r w:rsidR="00C40EE1">
        <w:rPr>
          <w:szCs w:val="28"/>
        </w:rPr>
        <w:t xml:space="preserve"> в текущем финансовом году </w:t>
      </w:r>
      <w:r>
        <w:rPr>
          <w:szCs w:val="28"/>
        </w:rPr>
        <w:t>в бюджете Камчатского края предусмотрено 10 000,00 тыс. рублей</w:t>
      </w:r>
      <w:r w:rsidR="0081423C">
        <w:rPr>
          <w:szCs w:val="28"/>
        </w:rPr>
        <w:t>.</w:t>
      </w:r>
    </w:p>
    <w:p w:rsidR="00A77B10" w:rsidRPr="00FC675D" w:rsidRDefault="00B9096D" w:rsidP="00207B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Издание настоящего постановления Правительства Камчатского края не потребует дополнительных </w:t>
      </w:r>
      <w:r w:rsidRPr="00FC675D">
        <w:rPr>
          <w:szCs w:val="28"/>
        </w:rPr>
        <w:t>расходов краевого бюджета.</w:t>
      </w:r>
    </w:p>
    <w:p w:rsidR="00453064" w:rsidRPr="00FC675D" w:rsidRDefault="00461FE8" w:rsidP="00207B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C675D">
        <w:rPr>
          <w:szCs w:val="28"/>
        </w:rPr>
        <w:t xml:space="preserve">Проект постановления </w:t>
      </w:r>
      <w:r w:rsidR="00FC675D" w:rsidRPr="00FC675D">
        <w:rPr>
          <w:szCs w:val="28"/>
        </w:rPr>
        <w:t>20</w:t>
      </w:r>
      <w:r w:rsidR="00AC7EE5" w:rsidRPr="00FC675D">
        <w:rPr>
          <w:szCs w:val="28"/>
        </w:rPr>
        <w:t>.0</w:t>
      </w:r>
      <w:r w:rsidR="00FC675D" w:rsidRPr="00FC675D">
        <w:rPr>
          <w:szCs w:val="28"/>
        </w:rPr>
        <w:t>5</w:t>
      </w:r>
      <w:r w:rsidRPr="00FC675D">
        <w:rPr>
          <w:szCs w:val="28"/>
        </w:rPr>
        <w:t>.</w:t>
      </w:r>
      <w:r w:rsidR="00453064" w:rsidRPr="00FC675D">
        <w:rPr>
          <w:szCs w:val="28"/>
        </w:rPr>
        <w:t>2022 размещен на Едином портале проведения независимой анти</w:t>
      </w:r>
      <w:bookmarkStart w:id="0" w:name="_GoBack"/>
      <w:bookmarkEnd w:id="0"/>
      <w:r w:rsidR="00453064" w:rsidRPr="00FC675D">
        <w:rPr>
          <w:szCs w:val="28"/>
        </w:rPr>
        <w:t>коррупционной экспертизы и общественного обсуждения проектов нормативных правовых актов Камчатского края (htths://npaproject.kamgov.ru), дата окончания приема заключений по результатам независимой</w:t>
      </w:r>
      <w:r w:rsidR="00AC7EE5" w:rsidRPr="00FC675D">
        <w:rPr>
          <w:szCs w:val="28"/>
        </w:rPr>
        <w:t xml:space="preserve"> антикоррупционной экспертизы </w:t>
      </w:r>
      <w:r w:rsidR="00FC675D" w:rsidRPr="00FC675D">
        <w:rPr>
          <w:szCs w:val="28"/>
        </w:rPr>
        <w:t>30</w:t>
      </w:r>
      <w:r w:rsidRPr="00FC675D">
        <w:rPr>
          <w:szCs w:val="28"/>
        </w:rPr>
        <w:t>.0</w:t>
      </w:r>
      <w:r w:rsidR="00FC675D" w:rsidRPr="00FC675D">
        <w:rPr>
          <w:szCs w:val="28"/>
        </w:rPr>
        <w:t>5</w:t>
      </w:r>
      <w:r w:rsidRPr="00FC675D">
        <w:rPr>
          <w:szCs w:val="28"/>
        </w:rPr>
        <w:t>.2022</w:t>
      </w:r>
      <w:r w:rsidR="00453064" w:rsidRPr="00FC675D">
        <w:rPr>
          <w:szCs w:val="28"/>
        </w:rPr>
        <w:t>.</w:t>
      </w:r>
    </w:p>
    <w:p w:rsidR="00453064" w:rsidRDefault="00453064" w:rsidP="00207B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C675D">
        <w:rPr>
          <w:szCs w:val="28"/>
        </w:rPr>
        <w:t>Проект постановления не подлежит оценке регулирующего</w:t>
      </w:r>
      <w:r>
        <w:rPr>
          <w:szCs w:val="28"/>
        </w:rPr>
        <w:t xml:space="preserve"> воздействия в соответствии с постановлением Правительства Камчатского края от 06.06.2013 № 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F1733F" w:rsidRDefault="00F1733F" w:rsidP="00F1733F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sectPr w:rsidR="00F1733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4A8" w:rsidRDefault="007064A8" w:rsidP="00342D13">
      <w:r>
        <w:separator/>
      </w:r>
    </w:p>
  </w:endnote>
  <w:endnote w:type="continuationSeparator" w:id="0">
    <w:p w:rsidR="007064A8" w:rsidRDefault="007064A8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4A8" w:rsidRDefault="007064A8" w:rsidP="00342D13">
      <w:r>
        <w:separator/>
      </w:r>
    </w:p>
  </w:footnote>
  <w:footnote w:type="continuationSeparator" w:id="0">
    <w:p w:rsidR="007064A8" w:rsidRDefault="007064A8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F6C3F"/>
    <w:multiLevelType w:val="hybridMultilevel"/>
    <w:tmpl w:val="4E36C0C8"/>
    <w:lvl w:ilvl="0" w:tplc="F53EEB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1D1A"/>
    <w:rsid w:val="00013733"/>
    <w:rsid w:val="0003329F"/>
    <w:rsid w:val="00035C9A"/>
    <w:rsid w:val="00044126"/>
    <w:rsid w:val="00044BCE"/>
    <w:rsid w:val="000545B3"/>
    <w:rsid w:val="000B541C"/>
    <w:rsid w:val="000C1841"/>
    <w:rsid w:val="001638C3"/>
    <w:rsid w:val="001723D0"/>
    <w:rsid w:val="00191854"/>
    <w:rsid w:val="00196836"/>
    <w:rsid w:val="001A0E46"/>
    <w:rsid w:val="001B5371"/>
    <w:rsid w:val="001C4CA2"/>
    <w:rsid w:val="001E0B39"/>
    <w:rsid w:val="001E62AB"/>
    <w:rsid w:val="001E6FE1"/>
    <w:rsid w:val="001F0B88"/>
    <w:rsid w:val="00200564"/>
    <w:rsid w:val="00207B9B"/>
    <w:rsid w:val="00223D68"/>
    <w:rsid w:val="00230F4D"/>
    <w:rsid w:val="00232A85"/>
    <w:rsid w:val="002722F0"/>
    <w:rsid w:val="00281B4E"/>
    <w:rsid w:val="00296585"/>
    <w:rsid w:val="002A71B0"/>
    <w:rsid w:val="002B334D"/>
    <w:rsid w:val="002C2D41"/>
    <w:rsid w:val="002D43BE"/>
    <w:rsid w:val="002E51D4"/>
    <w:rsid w:val="002F5B13"/>
    <w:rsid w:val="00321E7D"/>
    <w:rsid w:val="00326348"/>
    <w:rsid w:val="00341239"/>
    <w:rsid w:val="00342D13"/>
    <w:rsid w:val="00356F7C"/>
    <w:rsid w:val="00362299"/>
    <w:rsid w:val="00362D83"/>
    <w:rsid w:val="003832CF"/>
    <w:rsid w:val="003926A3"/>
    <w:rsid w:val="003A5BEF"/>
    <w:rsid w:val="003A7F52"/>
    <w:rsid w:val="003B7709"/>
    <w:rsid w:val="003C24C7"/>
    <w:rsid w:val="003C2A43"/>
    <w:rsid w:val="003D6F0D"/>
    <w:rsid w:val="003E38BA"/>
    <w:rsid w:val="0041341E"/>
    <w:rsid w:val="00441A91"/>
    <w:rsid w:val="00443B8E"/>
    <w:rsid w:val="00443EA3"/>
    <w:rsid w:val="00453064"/>
    <w:rsid w:val="00460247"/>
    <w:rsid w:val="00461FE8"/>
    <w:rsid w:val="0046790E"/>
    <w:rsid w:val="00467C32"/>
    <w:rsid w:val="0048068C"/>
    <w:rsid w:val="0048261B"/>
    <w:rsid w:val="004C6C4C"/>
    <w:rsid w:val="004D492F"/>
    <w:rsid w:val="004D79DB"/>
    <w:rsid w:val="004F0472"/>
    <w:rsid w:val="00511A74"/>
    <w:rsid w:val="00512C6C"/>
    <w:rsid w:val="00525B54"/>
    <w:rsid w:val="0054446A"/>
    <w:rsid w:val="005709CE"/>
    <w:rsid w:val="005A3072"/>
    <w:rsid w:val="005C57C1"/>
    <w:rsid w:val="005E22DD"/>
    <w:rsid w:val="005F0B57"/>
    <w:rsid w:val="005F2BC6"/>
    <w:rsid w:val="005F55B5"/>
    <w:rsid w:val="00603A39"/>
    <w:rsid w:val="0062154C"/>
    <w:rsid w:val="006317BF"/>
    <w:rsid w:val="00632559"/>
    <w:rsid w:val="006604E4"/>
    <w:rsid w:val="006650EC"/>
    <w:rsid w:val="00670B1A"/>
    <w:rsid w:val="00685410"/>
    <w:rsid w:val="00691416"/>
    <w:rsid w:val="00697359"/>
    <w:rsid w:val="006979FB"/>
    <w:rsid w:val="006A5AB2"/>
    <w:rsid w:val="006D4BF2"/>
    <w:rsid w:val="006E4B23"/>
    <w:rsid w:val="007064A8"/>
    <w:rsid w:val="007120E9"/>
    <w:rsid w:val="0072115F"/>
    <w:rsid w:val="00733DC4"/>
    <w:rsid w:val="00734C0E"/>
    <w:rsid w:val="00740A0B"/>
    <w:rsid w:val="007446F9"/>
    <w:rsid w:val="00747197"/>
    <w:rsid w:val="0074776A"/>
    <w:rsid w:val="00750C0F"/>
    <w:rsid w:val="00760202"/>
    <w:rsid w:val="00793645"/>
    <w:rsid w:val="007A764E"/>
    <w:rsid w:val="007C6DC9"/>
    <w:rsid w:val="007E17B7"/>
    <w:rsid w:val="007F49CA"/>
    <w:rsid w:val="0081423C"/>
    <w:rsid w:val="00815D96"/>
    <w:rsid w:val="0083039A"/>
    <w:rsid w:val="00832E23"/>
    <w:rsid w:val="008420E9"/>
    <w:rsid w:val="008434A6"/>
    <w:rsid w:val="00846CE7"/>
    <w:rsid w:val="00856C9C"/>
    <w:rsid w:val="00863EEF"/>
    <w:rsid w:val="00897D10"/>
    <w:rsid w:val="008B7954"/>
    <w:rsid w:val="008D13CF"/>
    <w:rsid w:val="008F114E"/>
    <w:rsid w:val="008F586A"/>
    <w:rsid w:val="00905B59"/>
    <w:rsid w:val="009244DB"/>
    <w:rsid w:val="0093753F"/>
    <w:rsid w:val="00941FB5"/>
    <w:rsid w:val="00945CCA"/>
    <w:rsid w:val="00970B2B"/>
    <w:rsid w:val="00981484"/>
    <w:rsid w:val="009A5446"/>
    <w:rsid w:val="009B185D"/>
    <w:rsid w:val="009B1C1D"/>
    <w:rsid w:val="009B64BE"/>
    <w:rsid w:val="009B6B79"/>
    <w:rsid w:val="009D27F0"/>
    <w:rsid w:val="009E0C88"/>
    <w:rsid w:val="009E5EC5"/>
    <w:rsid w:val="009F2212"/>
    <w:rsid w:val="009F5FC4"/>
    <w:rsid w:val="00A16406"/>
    <w:rsid w:val="00A23EBC"/>
    <w:rsid w:val="00A4776A"/>
    <w:rsid w:val="00A52C9A"/>
    <w:rsid w:val="00A540B6"/>
    <w:rsid w:val="00A5593D"/>
    <w:rsid w:val="00A62100"/>
    <w:rsid w:val="00A63668"/>
    <w:rsid w:val="00A72712"/>
    <w:rsid w:val="00A7789B"/>
    <w:rsid w:val="00A77B10"/>
    <w:rsid w:val="00A869A2"/>
    <w:rsid w:val="00A90C22"/>
    <w:rsid w:val="00A96A62"/>
    <w:rsid w:val="00AA13AD"/>
    <w:rsid w:val="00AA3CED"/>
    <w:rsid w:val="00AB08DC"/>
    <w:rsid w:val="00AB3503"/>
    <w:rsid w:val="00AC284F"/>
    <w:rsid w:val="00AC6BC7"/>
    <w:rsid w:val="00AC7EE5"/>
    <w:rsid w:val="00AD1173"/>
    <w:rsid w:val="00AD43BC"/>
    <w:rsid w:val="00AE6285"/>
    <w:rsid w:val="00AE7CE5"/>
    <w:rsid w:val="00B0143F"/>
    <w:rsid w:val="00B047CC"/>
    <w:rsid w:val="00B05805"/>
    <w:rsid w:val="00B34701"/>
    <w:rsid w:val="00B440AB"/>
    <w:rsid w:val="00B524A1"/>
    <w:rsid w:val="00B539F9"/>
    <w:rsid w:val="00B540BB"/>
    <w:rsid w:val="00B550FD"/>
    <w:rsid w:val="00B60245"/>
    <w:rsid w:val="00B74965"/>
    <w:rsid w:val="00B9096D"/>
    <w:rsid w:val="00BA2CFB"/>
    <w:rsid w:val="00BA2D9F"/>
    <w:rsid w:val="00BB7F29"/>
    <w:rsid w:val="00BD3083"/>
    <w:rsid w:val="00BF3927"/>
    <w:rsid w:val="00BF5293"/>
    <w:rsid w:val="00C00871"/>
    <w:rsid w:val="00C40EE1"/>
    <w:rsid w:val="00C71FB7"/>
    <w:rsid w:val="00C751BB"/>
    <w:rsid w:val="00C87DDD"/>
    <w:rsid w:val="00C93614"/>
    <w:rsid w:val="00C942BC"/>
    <w:rsid w:val="00C966C3"/>
    <w:rsid w:val="00CA2E6F"/>
    <w:rsid w:val="00CB67A4"/>
    <w:rsid w:val="00CC2506"/>
    <w:rsid w:val="00CD4A09"/>
    <w:rsid w:val="00CE43E9"/>
    <w:rsid w:val="00CE5360"/>
    <w:rsid w:val="00CF1C25"/>
    <w:rsid w:val="00D04C82"/>
    <w:rsid w:val="00D20873"/>
    <w:rsid w:val="00D23436"/>
    <w:rsid w:val="00D3193B"/>
    <w:rsid w:val="00D605CF"/>
    <w:rsid w:val="00DA3A2D"/>
    <w:rsid w:val="00DA60B5"/>
    <w:rsid w:val="00DC34F7"/>
    <w:rsid w:val="00DD3F53"/>
    <w:rsid w:val="00E0169E"/>
    <w:rsid w:val="00E0636D"/>
    <w:rsid w:val="00E06B60"/>
    <w:rsid w:val="00E06D0D"/>
    <w:rsid w:val="00E24ECE"/>
    <w:rsid w:val="00E34935"/>
    <w:rsid w:val="00E3601E"/>
    <w:rsid w:val="00E371B1"/>
    <w:rsid w:val="00E42BC0"/>
    <w:rsid w:val="00E43D52"/>
    <w:rsid w:val="00E50355"/>
    <w:rsid w:val="00E6489A"/>
    <w:rsid w:val="00E66D3B"/>
    <w:rsid w:val="00E704ED"/>
    <w:rsid w:val="00E85FA8"/>
    <w:rsid w:val="00E872A5"/>
    <w:rsid w:val="00E94805"/>
    <w:rsid w:val="00E96975"/>
    <w:rsid w:val="00EA0C2F"/>
    <w:rsid w:val="00EB3439"/>
    <w:rsid w:val="00EE0DFD"/>
    <w:rsid w:val="00EE60C2"/>
    <w:rsid w:val="00EE6F1E"/>
    <w:rsid w:val="00F1733F"/>
    <w:rsid w:val="00F35D89"/>
    <w:rsid w:val="00F451AB"/>
    <w:rsid w:val="00F66C92"/>
    <w:rsid w:val="00F67233"/>
    <w:rsid w:val="00F73B10"/>
    <w:rsid w:val="00F74A59"/>
    <w:rsid w:val="00F84CCD"/>
    <w:rsid w:val="00FA11B3"/>
    <w:rsid w:val="00FB6E5E"/>
    <w:rsid w:val="00FC41A1"/>
    <w:rsid w:val="00FC675D"/>
    <w:rsid w:val="00FD68ED"/>
    <w:rsid w:val="00FE56A0"/>
    <w:rsid w:val="00FE7897"/>
    <w:rsid w:val="00FF517E"/>
    <w:rsid w:val="00FF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0D92F5-704C-4682-B945-8185A7F7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EA0C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CF898-9A1D-4606-A916-47C39060F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1733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Карнаухова Виктория Витальевна</cp:lastModifiedBy>
  <cp:revision>2</cp:revision>
  <cp:lastPrinted>2020-05-08T01:33:00Z</cp:lastPrinted>
  <dcterms:created xsi:type="dcterms:W3CDTF">2022-05-20T01:38:00Z</dcterms:created>
  <dcterms:modified xsi:type="dcterms:W3CDTF">2022-05-20T01:38:00Z</dcterms:modified>
</cp:coreProperties>
</file>